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A247690">
      <w:pPr>
        <w:pStyle w:val="887"/>
        <w:pBdr/>
        <w:spacing w:after="0" w:afterAutospacing="0"/>
        <w:ind/>
        <w:rPr>
          <w14:ligatures w14:val="none"/>
        </w:rPr>
      </w:pPr>
      <w:r>
        <w:t xml:space="preserve">Todd </w:t>
      </w:r>
      <w:r>
        <w:t xml:space="preserve">Warner (he/him)</w:t>
      </w:r>
      <w:r>
        <w:br/>
      </w:r>
      <w:r>
        <w:t xml:space="preserve">1400 US-1,</w:t>
      </w:r>
      <w:r>
        <w:t xml:space="preserve"> Box 31</w:t>
        <w:br/>
      </w:r>
      <w:r>
        <w:t xml:space="preserve">Kittrell, NC 27544 USA</w:t>
      </w:r>
      <w:r>
        <w:br/>
      </w:r>
      <w:hyperlink r:id="rId9" w:tooltip="mailto:todd@toddwarner.io" w:history="1">
        <w:r>
          <w:t xml:space="preserve">todd@toddwarner.io</w:t>
        </w:r>
      </w:hyperlink>
      <w:r>
        <w:rPr>
          <w14:ligatures w14:val="none"/>
        </w:rPr>
      </w:r>
      <w:r>
        <w:rPr>
          <w14:ligatures w14:val="none"/>
        </w:rPr>
      </w:r>
    </w:p>
    <w:p w14:paraId="2D00CDD7">
      <w:pPr>
        <w:pBdr/>
        <w:spacing/>
        <w:ind/>
        <w:rPr>
          <w:sz w:val="28"/>
          <w:szCs w:val="28"/>
        </w:rPr>
      </w:pPr>
      <w:r>
        <w:rPr>
          <w:sz w:val="28"/>
          <w:szCs w:val="28"/>
          <w:highlight w:val="none"/>
        </w:rPr>
      </w:r>
      <w:r>
        <w:rPr>
          <w:sz w:val="28"/>
          <w:szCs w:val="28"/>
        </w:rPr>
      </w:r>
      <w:r>
        <w:rPr>
          <w:sz w:val="28"/>
          <w:szCs w:val="28"/>
        </w:rPr>
      </w:r>
    </w:p>
    <w:p w14:paraId="4EEEEEF6" w14:textId="08906A35">
      <w:pPr>
        <w:pBdr/>
        <w:spacing/>
        <w:ind/>
        <w:rPr>
          <w:highlight w:val="none"/>
          <w14:ligatures w14:val="none"/>
        </w:rPr>
      </w:pPr>
      <w:r>
        <w:t xml:space="preserve">Nightmare Magazine</w:t>
      </w:r>
      <w:r>
        <w:rPr>
          <w:highlight w:val="none"/>
          <w14:ligatures w14:val="none"/>
        </w:rPr>
      </w:r>
      <w:r>
        <w:rPr>
          <w:highlight w:val="none"/>
          <w14:ligatures w14:val="none"/>
        </w:rPr>
      </w:r>
    </w:p>
    <w:p w14:paraId="30234853">
      <w:pPr>
        <w:pStyle w:val="887"/>
        <w:pBdr/>
        <w:spacing/>
        <w:ind/>
        <w:rPr>
          <w:highlight w:val="none"/>
        </w:rPr>
      </w:pPr>
      <w:r>
        <w:rPr>
          <w:highlight w:val="none"/>
        </w:rPr>
      </w:r>
      <w:r>
        <w:rPr>
          <w:highlight w:val="none"/>
        </w:rPr>
        <w:t xml:space="preserve">1234 Fake Street,</w:t>
      </w:r>
      <w:r>
        <w:rPr>
          <w:highlight w:val="none"/>
        </w:rPr>
      </w:r>
    </w:p>
    <w:p w14:paraId="03006775">
      <w:pPr>
        <w:pStyle w:val="887"/>
        <w:pBdr/>
        <w:spacing/>
        <w:ind/>
        <w:rPr/>
      </w:pPr>
      <w:r>
        <w:rPr>
          <w:highlight w:val="none"/>
        </w:rPr>
        <w:t xml:space="preserve">Nowhere, ZZ 99999</w:t>
      </w:r>
      <w:r>
        <w:rPr>
          <w:highlight w:val="none"/>
        </w:rPr>
        <w:t xml:space="preserve"> USA</w:t>
      </w:r>
      <w:r/>
    </w:p>
    <w:p w14:paraId="362E6130" w14:textId="6641033B">
      <w:pPr>
        <w:pStyle w:val="887"/>
        <w:pBdr/>
        <w:spacing/>
        <w:ind/>
        <w:rPr>
          <w:highlight w:val="none"/>
        </w:rPr>
      </w:pPr>
      <w:r>
        <w:fldChar w:fldCharType="begin"/>
      </w:r>
      <w:r>
        <w:instrText xml:space="preserve">HYPERLINK "mailto:submissions@nightmare-magazine.com" </w:instrText>
      </w:r>
      <w:r>
        <w:fldChar w:fldCharType="separate"/>
      </w:r>
      <w:r>
        <w:t xml:space="preserve">submissions@nightmare-magazine.com</w:t>
      </w:r>
      <w:r>
        <w:fldChar w:fldCharType="end"/>
      </w:r>
      <w:r>
        <w:rPr>
          <w:highlight w:val="none"/>
        </w:rPr>
      </w:r>
      <w:r>
        <w:rPr>
          <w:highlight w:val="none"/>
        </w:rPr>
      </w:r>
    </w:p>
    <w:p w14:paraId="04BFEF9B">
      <w:pPr>
        <w:pStyle w:val="887"/>
        <w:pBdr/>
        <w:spacing/>
        <w:ind/>
        <w:rPr/>
      </w:pPr>
      <w:r/>
      <w:r/>
    </w:p>
    <w:p w14:paraId="7F511D5E" w14:textId="370EDBB7">
      <w:pPr>
        <w:pStyle w:val="887"/>
        <w:pBdr/>
        <w:spacing/>
        <w:ind/>
        <w:rPr/>
      </w:pPr>
      <w:r/>
      <w:r/>
    </w:p>
    <w:p w14:paraId="06CBA1CB" w14:textId="6BCC6A01">
      <w:pPr>
        <w:pStyle w:val="887"/>
        <w:pBdr/>
        <w:spacing/>
        <w:ind/>
        <w:rPr/>
      </w:pPr>
      <w:r>
        <w:t xml:space="preserve">Dear Wendy N. Wagner,</w:t>
      </w:r>
      <w:r/>
    </w:p>
    <w:p w14:paraId="06776C40" w14:textId="5FBF5483">
      <w:pPr>
        <w:pStyle w:val="887"/>
        <w:pBdr/>
        <w:spacing/>
        <w:ind/>
        <w:rPr/>
      </w:pPr>
      <w:r>
        <w:t xml:space="preserve">I humbly present my short story for your consideration:</w:t>
        <w:br/>
      </w:r>
      <w:r/>
    </w:p>
    <w:p w14:paraId="5DCC20ED">
      <w:pPr>
        <w:pBdr/>
        <w:spacing/>
        <w:ind w:left="709"/>
        <w:rPr/>
      </w:pPr>
      <w:r>
        <w:t xml:space="preserve">“</w:t>
      </w:r>
      <w:r>
        <w:t xml:space="preserve">Gone to the Dogs</w:t>
      </w:r>
      <w:r>
        <w:t xml:space="preserve">”</w:t>
      </w:r>
      <w:r>
        <w:t xml:space="preserve"> </w:t>
      </w:r>
      <w:r>
        <w:t xml:space="preserve">by Todd Warner</w:t>
      </w:r>
      <w:r>
        <w:br/>
      </w:r>
      <w:r>
        <w:rPr>
          <w:sz w:val="24"/>
          <w:szCs w:val="24"/>
        </w:rPr>
        <w:t xml:space="preserve">6000 words</w:t>
      </w:r>
      <w:r>
        <w:rPr>
          <w:sz w:val="24"/>
          <w:szCs w:val="24"/>
        </w:rPr>
        <w:t xml:space="preserve">, </w:t>
      </w:r>
      <w:r>
        <w:rPr>
          <w:sz w:val="24"/>
          <w:szCs w:val="24"/>
        </w:rPr>
        <w:t xml:space="preserve">Psychological</w:t>
      </w:r>
      <w:r>
        <w:rPr>
          <w:sz w:val="24"/>
          <w:szCs w:val="24"/>
        </w:rPr>
        <w:t xml:space="preserve"> horror</w:t>
      </w:r>
      <w:r/>
    </w:p>
    <w:p w14:paraId="5F1C10E0">
      <w:pPr>
        <w:pStyle w:val="894"/>
        <w:pBdr/>
        <w:spacing/>
        <w:ind/>
        <w:rPr>
          <w14:ligatures w14:val="none"/>
        </w:rPr>
      </w:pPr>
      <w:r>
        <w:t xml:space="preserve">war</w:t>
      </w:r>
      <w:r>
        <w:t xml:space="preserve">ner-gone-t</w:t>
      </w:r>
      <w:r>
        <w:t xml:space="preserve">o-the-dogs-20260202.docx</w:t>
      </w:r>
      <w:r>
        <w:rPr>
          <w14:ligatures w14:val="none"/>
        </w:rPr>
      </w:r>
    </w:p>
    <w:p w14:paraId="05CB11EF">
      <w:pPr>
        <w:pStyle w:val="887"/>
        <w:pBdr/>
        <w:spacing/>
        <w:ind/>
        <w:rPr/>
      </w:pPr>
      <w:r>
        <w:rPr>
          <w:highlight w:val="none"/>
        </w:rPr>
      </w:r>
      <w:r>
        <w:rPr>
          <w:highlight w:val="none"/>
        </w:rPr>
      </w:r>
      <w:r/>
    </w:p>
    <w:p w14:paraId="3FA4F701" w14:textId="5DF16578">
      <w:pPr>
        <w:pStyle w:val="887"/>
        <w:pBdr/>
        <w:spacing/>
        <w:ind/>
        <w:rPr>
          <w:highlight w:val="none"/>
        </w:rPr>
      </w:pPr>
      <w:r>
        <w:t xml:space="preserve">Thank you for your time and attention,</w:t>
      </w:r>
      <w:r>
        <w:rPr>
          <w:highlight w:val="none"/>
        </w:rPr>
      </w:r>
      <w:r>
        <w:rPr>
          <w:highlight w:val="none"/>
        </w:rPr>
      </w:r>
    </w:p>
    <w:p w14:paraId="7221A096" w14:textId="2C5C023E">
      <w:pPr>
        <w:pStyle w:val="887"/>
        <w:pBdr/>
        <w:spacing/>
        <w:ind/>
        <w:rPr>
          <w:highlight w:val="none"/>
        </w:rPr>
      </w:pPr>
      <w:r>
        <w:t xml:space="preserve">Todd Warner</w:t>
      </w:r>
      <w:r>
        <w:br/>
      </w:r>
      <w:r>
        <w:rPr>
          <w:highlight w:val="none"/>
        </w:rPr>
      </w:r>
      <w:r>
        <w:rPr>
          <w:highlight w:val="none"/>
        </w:rPr>
      </w:r>
    </w:p>
    <w:p w14:paraId="2F92DEC4">
      <w:pPr>
        <w:pStyle w:val="887"/>
        <w:pBdr/>
        <w:spacing/>
        <w:ind/>
        <w:rPr/>
      </w:pPr>
      <w:r>
        <w:rPr>
          <w:highlight w:val="none"/>
        </w:rPr>
      </w:r>
      <w:r>
        <w:rPr>
          <w:highlight w:val="none"/>
        </w:rPr>
      </w:r>
      <w:r/>
    </w:p>
    <w:p w14:paraId="40EBC740" w14:textId="1324B3FD">
      <w:pPr>
        <w:pStyle w:val="887"/>
        <w:pBdr/>
        <w:spacing/>
        <w:ind/>
        <w:rPr/>
      </w:pPr>
      <w:r>
        <w:t xml:space="preserve">—</w:t>
      </w:r>
      <w:r/>
    </w:p>
    <w:p w14:paraId="2C078E63" w14:textId="02FDED4A">
      <w:pPr>
        <w:pStyle w:val="887"/>
        <w:pBdr/>
        <w:spacing/>
        <w:ind/>
        <w:rPr/>
      </w:pPr>
      <w:r>
        <w:t xml:space="preserve">Todd Warner is a writer of prose, poetry, fiction, nonfiction, and all that </w:t>
      </w:r>
      <w:r>
        <w:t xml:space="preserve">travel</w:t>
      </w:r>
      <w:r>
        <w:t xml:space="preserve"> between. He writes from his h</w:t>
      </w:r>
      <w:r>
        <w:t xml:space="preserve">istoric home and farm set amidst the rolling hills of the North Carolina Piedmont (USA). When not writing, he can often be found repairing fences, tending sheep, messing with bees, and playing with his beloved pup, Huckleberry. Visit Todd at toddwarner.io.</w:t>
      </w:r>
      <w:r/>
    </w:p>
    <w:sectPr>
      <w:footnotePr/>
      <w:endnotePr/>
      <w:type w:val="nextPage"/>
      <w:pgSz w:h="15840" w:orient="portrait" w:w="12240"/>
      <w:pgMar w:top="2520" w:right="1800" w:bottom="252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9818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ja-JP" w:bidi="ar-SA"/>
      </w:rPr>
    </w:rPrDefault>
    <w:pPrDefault>
      <w:pPr>
        <w:pBdr/>
        <w:spacing w:after="160" w:afterAutospacing="0" w:before="0" w:beforeAutospacing="0" w:line="27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03">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04">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805">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806">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807">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08">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87"/>
    <w:next w:val="887"/>
    <w:link w:val="83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87"/>
    <w:next w:val="887"/>
    <w:link w:val="83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87"/>
    <w:next w:val="887"/>
    <w:link w:val="84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87"/>
    <w:next w:val="887"/>
    <w:link w:val="84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87"/>
    <w:next w:val="887"/>
    <w:link w:val="84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87"/>
    <w:next w:val="887"/>
    <w:link w:val="84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87"/>
    <w:next w:val="887"/>
    <w:link w:val="84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7"/>
    <w:next w:val="887"/>
    <w:link w:val="84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7"/>
    <w:next w:val="887"/>
    <w:link w:val="84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name w:val="Heading 1 Char"/>
    <w:basedOn w:val="888"/>
    <w:link w:val="829"/>
    <w:uiPriority w:val="9"/>
    <w:pPr>
      <w:pBdr/>
      <w:spacing/>
      <w:ind/>
    </w:pPr>
    <w:rPr>
      <w:rFonts w:ascii="Arial" w:hAnsi="Arial" w:eastAsia="Arial" w:cs="Arial"/>
      <w:color w:val="0f4761" w:themeColor="accent1" w:themeShade="BF"/>
      <w:sz w:val="40"/>
      <w:szCs w:val="40"/>
    </w:rPr>
  </w:style>
  <w:style w:type="character" w:styleId="839">
    <w:name w:val="Heading 2 Char"/>
    <w:basedOn w:val="888"/>
    <w:link w:val="830"/>
    <w:uiPriority w:val="9"/>
    <w:pPr>
      <w:pBdr/>
      <w:spacing/>
      <w:ind/>
    </w:pPr>
    <w:rPr>
      <w:rFonts w:ascii="Arial" w:hAnsi="Arial" w:eastAsia="Arial" w:cs="Arial"/>
      <w:color w:val="0f4761" w:themeColor="accent1" w:themeShade="BF"/>
      <w:sz w:val="32"/>
      <w:szCs w:val="32"/>
    </w:rPr>
  </w:style>
  <w:style w:type="character" w:styleId="840">
    <w:name w:val="Heading 3 Char"/>
    <w:basedOn w:val="888"/>
    <w:link w:val="831"/>
    <w:uiPriority w:val="9"/>
    <w:pPr>
      <w:pBdr/>
      <w:spacing/>
      <w:ind/>
    </w:pPr>
    <w:rPr>
      <w:rFonts w:ascii="Arial" w:hAnsi="Arial" w:eastAsia="Arial" w:cs="Arial"/>
      <w:color w:val="0f4761" w:themeColor="accent1" w:themeShade="BF"/>
      <w:sz w:val="28"/>
      <w:szCs w:val="28"/>
    </w:rPr>
  </w:style>
  <w:style w:type="character" w:styleId="841">
    <w:name w:val="Heading 4 Char"/>
    <w:basedOn w:val="888"/>
    <w:link w:val="832"/>
    <w:uiPriority w:val="9"/>
    <w:pPr>
      <w:pBdr/>
      <w:spacing/>
      <w:ind/>
    </w:pPr>
    <w:rPr>
      <w:rFonts w:ascii="Arial" w:hAnsi="Arial" w:eastAsia="Arial" w:cs="Arial"/>
      <w:i/>
      <w:iCs/>
      <w:color w:val="0f4761" w:themeColor="accent1" w:themeShade="BF"/>
    </w:rPr>
  </w:style>
  <w:style w:type="character" w:styleId="842">
    <w:name w:val="Heading 5 Char"/>
    <w:basedOn w:val="888"/>
    <w:link w:val="833"/>
    <w:uiPriority w:val="9"/>
    <w:pPr>
      <w:pBdr/>
      <w:spacing/>
      <w:ind/>
    </w:pPr>
    <w:rPr>
      <w:rFonts w:ascii="Arial" w:hAnsi="Arial" w:eastAsia="Arial" w:cs="Arial"/>
      <w:color w:val="0f4761" w:themeColor="accent1" w:themeShade="BF"/>
    </w:rPr>
  </w:style>
  <w:style w:type="character" w:styleId="843">
    <w:name w:val="Heading 6 Char"/>
    <w:basedOn w:val="888"/>
    <w:link w:val="834"/>
    <w:uiPriority w:val="9"/>
    <w:pPr>
      <w:pBdr/>
      <w:spacing/>
      <w:ind/>
    </w:pPr>
    <w:rPr>
      <w:rFonts w:ascii="Arial" w:hAnsi="Arial" w:eastAsia="Arial" w:cs="Arial"/>
      <w:i/>
      <w:iCs/>
      <w:color w:val="595959" w:themeColor="text1" w:themeTint="A6"/>
    </w:rPr>
  </w:style>
  <w:style w:type="character" w:styleId="844">
    <w:name w:val="Heading 7 Char"/>
    <w:basedOn w:val="888"/>
    <w:link w:val="835"/>
    <w:uiPriority w:val="9"/>
    <w:pPr>
      <w:pBdr/>
      <w:spacing/>
      <w:ind/>
    </w:pPr>
    <w:rPr>
      <w:rFonts w:ascii="Arial" w:hAnsi="Arial" w:eastAsia="Arial" w:cs="Arial"/>
      <w:color w:val="595959" w:themeColor="text1" w:themeTint="A6"/>
    </w:rPr>
  </w:style>
  <w:style w:type="character" w:styleId="845">
    <w:name w:val="Heading 8 Char"/>
    <w:basedOn w:val="888"/>
    <w:link w:val="836"/>
    <w:uiPriority w:val="9"/>
    <w:pPr>
      <w:pBdr/>
      <w:spacing/>
      <w:ind/>
    </w:pPr>
    <w:rPr>
      <w:rFonts w:ascii="Arial" w:hAnsi="Arial" w:eastAsia="Arial" w:cs="Arial"/>
      <w:i/>
      <w:iCs/>
      <w:color w:val="272727" w:themeColor="text1" w:themeTint="D8"/>
    </w:rPr>
  </w:style>
  <w:style w:type="character" w:styleId="846">
    <w:name w:val="Heading 9 Char"/>
    <w:basedOn w:val="888"/>
    <w:link w:val="837"/>
    <w:uiPriority w:val="9"/>
    <w:pPr>
      <w:pBdr/>
      <w:spacing/>
      <w:ind/>
    </w:pPr>
    <w:rPr>
      <w:rFonts w:ascii="Arial" w:hAnsi="Arial" w:eastAsia="Arial" w:cs="Arial"/>
      <w:i/>
      <w:iCs/>
      <w:color w:val="272727" w:themeColor="text1" w:themeTint="D8"/>
    </w:rPr>
  </w:style>
  <w:style w:type="paragraph" w:styleId="847">
    <w:name w:val="Title"/>
    <w:basedOn w:val="887"/>
    <w:next w:val="887"/>
    <w:link w:val="848"/>
    <w:uiPriority w:val="10"/>
    <w:qFormat/>
    <w:pPr>
      <w:pBdr/>
      <w:spacing w:after="80" w:line="240" w:lineRule="auto"/>
      <w:ind/>
      <w:contextualSpacing w:val="true"/>
    </w:pPr>
    <w:rPr>
      <w:rFonts w:ascii="Arial" w:hAnsi="Arial" w:eastAsia="Arial" w:cs="Arial"/>
      <w:spacing w:val="-10"/>
      <w:sz w:val="56"/>
      <w:szCs w:val="56"/>
    </w:rPr>
  </w:style>
  <w:style w:type="character" w:styleId="848">
    <w:name w:val="Title Char"/>
    <w:basedOn w:val="888"/>
    <w:link w:val="847"/>
    <w:uiPriority w:val="10"/>
    <w:pPr>
      <w:pBdr/>
      <w:spacing/>
      <w:ind/>
    </w:pPr>
    <w:rPr>
      <w:rFonts w:ascii="Arial" w:hAnsi="Arial" w:eastAsia="Arial" w:cs="Arial"/>
      <w:spacing w:val="-10"/>
      <w:sz w:val="56"/>
      <w:szCs w:val="56"/>
    </w:rPr>
  </w:style>
  <w:style w:type="paragraph" w:styleId="849">
    <w:name w:val="Subtitle"/>
    <w:basedOn w:val="887"/>
    <w:next w:val="887"/>
    <w:link w:val="850"/>
    <w:uiPriority w:val="11"/>
    <w:qFormat/>
    <w:pPr>
      <w:numPr>
        <w:ilvl w:val="1"/>
      </w:numPr>
      <w:pBdr/>
      <w:spacing/>
      <w:ind/>
    </w:pPr>
    <w:rPr>
      <w:color w:val="595959" w:themeColor="text1" w:themeTint="A6"/>
      <w:spacing w:val="15"/>
      <w:sz w:val="28"/>
      <w:szCs w:val="28"/>
    </w:rPr>
  </w:style>
  <w:style w:type="character" w:styleId="850">
    <w:name w:val="Subtitle Char"/>
    <w:basedOn w:val="888"/>
    <w:link w:val="849"/>
    <w:uiPriority w:val="11"/>
    <w:pPr>
      <w:pBdr/>
      <w:spacing/>
      <w:ind/>
    </w:pPr>
    <w:rPr>
      <w:color w:val="595959" w:themeColor="text1" w:themeTint="A6"/>
      <w:spacing w:val="15"/>
      <w:sz w:val="28"/>
      <w:szCs w:val="28"/>
    </w:rPr>
  </w:style>
  <w:style w:type="paragraph" w:styleId="851">
    <w:name w:val="Quote"/>
    <w:basedOn w:val="887"/>
    <w:next w:val="887"/>
    <w:link w:val="852"/>
    <w:uiPriority w:val="29"/>
    <w:qFormat/>
    <w:pPr>
      <w:pBdr/>
      <w:spacing w:before="160"/>
      <w:ind/>
      <w:jc w:val="center"/>
    </w:pPr>
    <w:rPr>
      <w:i/>
      <w:iCs/>
      <w:color w:val="404040" w:themeColor="text1" w:themeTint="BF"/>
    </w:rPr>
  </w:style>
  <w:style w:type="character" w:styleId="852">
    <w:name w:val="Quote Char"/>
    <w:basedOn w:val="888"/>
    <w:link w:val="851"/>
    <w:uiPriority w:val="29"/>
    <w:pPr>
      <w:pBdr/>
      <w:spacing/>
      <w:ind/>
    </w:pPr>
    <w:rPr>
      <w:i/>
      <w:iCs/>
      <w:color w:val="404040" w:themeColor="text1" w:themeTint="BF"/>
    </w:rPr>
  </w:style>
  <w:style w:type="character" w:styleId="853">
    <w:name w:val="Intense Emphasis"/>
    <w:basedOn w:val="888"/>
    <w:uiPriority w:val="21"/>
    <w:qFormat/>
    <w:pPr>
      <w:pBdr/>
      <w:spacing/>
      <w:ind/>
    </w:pPr>
    <w:rPr>
      <w:i/>
      <w:iCs/>
      <w:color w:val="0f4761" w:themeColor="accent1" w:themeShade="BF"/>
    </w:rPr>
  </w:style>
  <w:style w:type="paragraph" w:styleId="854">
    <w:name w:val="Intense Quote"/>
    <w:basedOn w:val="887"/>
    <w:next w:val="887"/>
    <w:link w:val="85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5">
    <w:name w:val="Intense Quote Char"/>
    <w:basedOn w:val="888"/>
    <w:link w:val="854"/>
    <w:uiPriority w:val="30"/>
    <w:pPr>
      <w:pBdr/>
      <w:spacing/>
      <w:ind/>
    </w:pPr>
    <w:rPr>
      <w:i/>
      <w:iCs/>
      <w:color w:val="0f4761" w:themeColor="accent1" w:themeShade="BF"/>
    </w:rPr>
  </w:style>
  <w:style w:type="character" w:styleId="856">
    <w:name w:val="Intense Reference"/>
    <w:basedOn w:val="888"/>
    <w:uiPriority w:val="32"/>
    <w:qFormat/>
    <w:pPr>
      <w:pBdr/>
      <w:spacing/>
      <w:ind/>
    </w:pPr>
    <w:rPr>
      <w:b/>
      <w:bCs/>
      <w:smallCaps/>
      <w:color w:val="0f4761" w:themeColor="accent1" w:themeShade="BF"/>
      <w:spacing w:val="5"/>
    </w:rPr>
  </w:style>
  <w:style w:type="paragraph" w:styleId="857">
    <w:name w:val="No Spacing"/>
    <w:basedOn w:val="887"/>
    <w:uiPriority w:val="1"/>
    <w:qFormat/>
    <w:pPr>
      <w:pBdr/>
      <w:spacing w:after="0" w:line="240" w:lineRule="auto"/>
      <w:ind/>
    </w:pPr>
  </w:style>
  <w:style w:type="character" w:styleId="858">
    <w:name w:val="Subtle Emphasis"/>
    <w:basedOn w:val="888"/>
    <w:uiPriority w:val="19"/>
    <w:qFormat/>
    <w:pPr>
      <w:pBdr/>
      <w:spacing/>
      <w:ind/>
    </w:pPr>
    <w:rPr>
      <w:i/>
      <w:iCs/>
      <w:color w:val="404040" w:themeColor="text1" w:themeTint="BF"/>
    </w:rPr>
  </w:style>
  <w:style w:type="character" w:styleId="859">
    <w:name w:val="Emphasis"/>
    <w:basedOn w:val="888"/>
    <w:uiPriority w:val="20"/>
    <w:qFormat/>
    <w:pPr>
      <w:pBdr/>
      <w:spacing/>
      <w:ind/>
    </w:pPr>
    <w:rPr>
      <w:i/>
      <w:iCs/>
    </w:rPr>
  </w:style>
  <w:style w:type="character" w:styleId="860">
    <w:name w:val="Strong"/>
    <w:basedOn w:val="888"/>
    <w:uiPriority w:val="22"/>
    <w:qFormat/>
    <w:pPr>
      <w:pBdr/>
      <w:spacing/>
      <w:ind/>
    </w:pPr>
    <w:rPr>
      <w:b/>
      <w:bCs/>
    </w:rPr>
  </w:style>
  <w:style w:type="character" w:styleId="861">
    <w:name w:val="Subtle Reference"/>
    <w:basedOn w:val="888"/>
    <w:uiPriority w:val="31"/>
    <w:qFormat/>
    <w:pPr>
      <w:pBdr/>
      <w:spacing/>
      <w:ind/>
    </w:pPr>
    <w:rPr>
      <w:smallCaps/>
      <w:color w:val="5a5a5a" w:themeColor="text1" w:themeTint="A5"/>
    </w:rPr>
  </w:style>
  <w:style w:type="character" w:styleId="862">
    <w:name w:val="Book Title"/>
    <w:basedOn w:val="888"/>
    <w:uiPriority w:val="33"/>
    <w:qFormat/>
    <w:pPr>
      <w:pBdr/>
      <w:spacing/>
      <w:ind/>
    </w:pPr>
    <w:rPr>
      <w:b/>
      <w:bCs/>
      <w:i/>
      <w:iCs/>
      <w:spacing w:val="5"/>
    </w:rPr>
  </w:style>
  <w:style w:type="paragraph" w:styleId="863">
    <w:name w:val="Header"/>
    <w:basedOn w:val="887"/>
    <w:link w:val="864"/>
    <w:uiPriority w:val="99"/>
    <w:unhideWhenUsed/>
    <w:pPr>
      <w:pBdr/>
      <w:tabs>
        <w:tab w:val="center" w:leader="none" w:pos="4844"/>
        <w:tab w:val="right" w:leader="none" w:pos="9689"/>
      </w:tabs>
      <w:spacing w:after="0" w:line="240" w:lineRule="auto"/>
      <w:ind/>
    </w:pPr>
  </w:style>
  <w:style w:type="character" w:styleId="864">
    <w:name w:val="Header Char"/>
    <w:basedOn w:val="888"/>
    <w:link w:val="863"/>
    <w:uiPriority w:val="99"/>
    <w:pPr>
      <w:pBdr/>
      <w:spacing/>
      <w:ind/>
    </w:pPr>
  </w:style>
  <w:style w:type="paragraph" w:styleId="865">
    <w:name w:val="Footer"/>
    <w:basedOn w:val="887"/>
    <w:link w:val="866"/>
    <w:uiPriority w:val="99"/>
    <w:unhideWhenUsed/>
    <w:pPr>
      <w:pBdr/>
      <w:tabs>
        <w:tab w:val="center" w:leader="none" w:pos="4844"/>
        <w:tab w:val="right" w:leader="none" w:pos="9689"/>
      </w:tabs>
      <w:spacing w:after="0" w:line="240" w:lineRule="auto"/>
      <w:ind/>
    </w:pPr>
  </w:style>
  <w:style w:type="character" w:styleId="866">
    <w:name w:val="Footer Char"/>
    <w:basedOn w:val="888"/>
    <w:link w:val="865"/>
    <w:uiPriority w:val="99"/>
    <w:pPr>
      <w:pBdr/>
      <w:spacing/>
      <w:ind/>
    </w:pPr>
  </w:style>
  <w:style w:type="paragraph" w:styleId="867">
    <w:name w:val="Caption"/>
    <w:basedOn w:val="887"/>
    <w:next w:val="887"/>
    <w:uiPriority w:val="35"/>
    <w:unhideWhenUsed/>
    <w:qFormat/>
    <w:pPr>
      <w:pBdr/>
      <w:spacing w:after="200" w:line="240" w:lineRule="auto"/>
      <w:ind/>
    </w:pPr>
    <w:rPr>
      <w:i/>
      <w:iCs/>
      <w:color w:val="0e2841" w:themeColor="text2"/>
      <w:sz w:val="18"/>
      <w:szCs w:val="18"/>
    </w:rPr>
  </w:style>
  <w:style w:type="paragraph" w:styleId="868">
    <w:name w:val="footnote text"/>
    <w:basedOn w:val="887"/>
    <w:link w:val="869"/>
    <w:uiPriority w:val="99"/>
    <w:semiHidden/>
    <w:unhideWhenUsed/>
    <w:pPr>
      <w:pBdr/>
      <w:spacing w:after="0" w:line="240" w:lineRule="auto"/>
      <w:ind/>
    </w:pPr>
    <w:rPr>
      <w:sz w:val="20"/>
      <w:szCs w:val="20"/>
    </w:rPr>
  </w:style>
  <w:style w:type="character" w:styleId="869">
    <w:name w:val="Footnote Text Char"/>
    <w:basedOn w:val="888"/>
    <w:link w:val="868"/>
    <w:uiPriority w:val="99"/>
    <w:semiHidden/>
    <w:pPr>
      <w:pBdr/>
      <w:spacing/>
      <w:ind/>
    </w:pPr>
    <w:rPr>
      <w:sz w:val="20"/>
      <w:szCs w:val="20"/>
    </w:rPr>
  </w:style>
  <w:style w:type="character" w:styleId="870">
    <w:name w:val="footnote reference"/>
    <w:basedOn w:val="888"/>
    <w:uiPriority w:val="99"/>
    <w:semiHidden/>
    <w:unhideWhenUsed/>
    <w:pPr>
      <w:pBdr/>
      <w:spacing/>
      <w:ind/>
    </w:pPr>
    <w:rPr>
      <w:vertAlign w:val="superscript"/>
    </w:rPr>
  </w:style>
  <w:style w:type="paragraph" w:styleId="871">
    <w:name w:val="endnote text"/>
    <w:basedOn w:val="887"/>
    <w:link w:val="872"/>
    <w:uiPriority w:val="99"/>
    <w:semiHidden/>
    <w:unhideWhenUsed/>
    <w:pPr>
      <w:pBdr/>
      <w:spacing w:after="0" w:line="240" w:lineRule="auto"/>
      <w:ind/>
    </w:pPr>
    <w:rPr>
      <w:sz w:val="20"/>
      <w:szCs w:val="20"/>
    </w:rPr>
  </w:style>
  <w:style w:type="character" w:styleId="872">
    <w:name w:val="Endnote Text Char"/>
    <w:basedOn w:val="888"/>
    <w:link w:val="871"/>
    <w:uiPriority w:val="99"/>
    <w:semiHidden/>
    <w:pPr>
      <w:pBdr/>
      <w:spacing/>
      <w:ind/>
    </w:pPr>
    <w:rPr>
      <w:sz w:val="20"/>
      <w:szCs w:val="20"/>
    </w:rPr>
  </w:style>
  <w:style w:type="character" w:styleId="873">
    <w:name w:val="endnote reference"/>
    <w:basedOn w:val="888"/>
    <w:uiPriority w:val="99"/>
    <w:semiHidden/>
    <w:unhideWhenUsed/>
    <w:pPr>
      <w:pBdr/>
      <w:spacing/>
      <w:ind/>
    </w:pPr>
    <w:rPr>
      <w:vertAlign w:val="superscript"/>
    </w:rPr>
  </w:style>
  <w:style w:type="character" w:styleId="874">
    <w:name w:val="FollowedHyperlink"/>
    <w:basedOn w:val="888"/>
    <w:uiPriority w:val="99"/>
    <w:semiHidden/>
    <w:unhideWhenUsed/>
    <w:pPr>
      <w:pBdr/>
      <w:spacing/>
      <w:ind/>
    </w:pPr>
    <w:rPr>
      <w:color w:val="954f72" w:themeColor="followedHyperlink"/>
      <w:u w:val="single"/>
    </w:rPr>
  </w:style>
  <w:style w:type="paragraph" w:styleId="875">
    <w:name w:val="toc 1"/>
    <w:basedOn w:val="887"/>
    <w:next w:val="887"/>
    <w:uiPriority w:val="39"/>
    <w:unhideWhenUsed/>
    <w:pPr>
      <w:pBdr/>
      <w:spacing w:after="100"/>
      <w:ind/>
    </w:pPr>
  </w:style>
  <w:style w:type="paragraph" w:styleId="876">
    <w:name w:val="toc 2"/>
    <w:basedOn w:val="887"/>
    <w:next w:val="887"/>
    <w:uiPriority w:val="39"/>
    <w:unhideWhenUsed/>
    <w:pPr>
      <w:pBdr/>
      <w:spacing w:after="100"/>
      <w:ind w:left="220"/>
    </w:pPr>
  </w:style>
  <w:style w:type="paragraph" w:styleId="877">
    <w:name w:val="toc 3"/>
    <w:basedOn w:val="887"/>
    <w:next w:val="887"/>
    <w:uiPriority w:val="39"/>
    <w:unhideWhenUsed/>
    <w:pPr>
      <w:pBdr/>
      <w:spacing w:after="100"/>
      <w:ind w:left="440"/>
    </w:pPr>
  </w:style>
  <w:style w:type="paragraph" w:styleId="878">
    <w:name w:val="toc 4"/>
    <w:basedOn w:val="887"/>
    <w:next w:val="887"/>
    <w:uiPriority w:val="39"/>
    <w:unhideWhenUsed/>
    <w:pPr>
      <w:pBdr/>
      <w:spacing w:after="100"/>
      <w:ind w:left="660"/>
    </w:pPr>
  </w:style>
  <w:style w:type="paragraph" w:styleId="879">
    <w:name w:val="toc 5"/>
    <w:basedOn w:val="887"/>
    <w:next w:val="887"/>
    <w:uiPriority w:val="39"/>
    <w:unhideWhenUsed/>
    <w:pPr>
      <w:pBdr/>
      <w:spacing w:after="100"/>
      <w:ind w:left="880"/>
    </w:pPr>
  </w:style>
  <w:style w:type="paragraph" w:styleId="880">
    <w:name w:val="toc 6"/>
    <w:basedOn w:val="887"/>
    <w:next w:val="887"/>
    <w:uiPriority w:val="39"/>
    <w:unhideWhenUsed/>
    <w:pPr>
      <w:pBdr/>
      <w:spacing w:after="100"/>
      <w:ind w:left="1100"/>
    </w:pPr>
  </w:style>
  <w:style w:type="paragraph" w:styleId="881">
    <w:name w:val="toc 7"/>
    <w:basedOn w:val="887"/>
    <w:next w:val="887"/>
    <w:uiPriority w:val="39"/>
    <w:unhideWhenUsed/>
    <w:pPr>
      <w:pBdr/>
      <w:spacing w:after="100"/>
      <w:ind w:left="1320"/>
    </w:pPr>
  </w:style>
  <w:style w:type="paragraph" w:styleId="882">
    <w:name w:val="toc 8"/>
    <w:basedOn w:val="887"/>
    <w:next w:val="887"/>
    <w:uiPriority w:val="39"/>
    <w:unhideWhenUsed/>
    <w:pPr>
      <w:pBdr/>
      <w:spacing w:after="100"/>
      <w:ind w:left="1540"/>
    </w:pPr>
  </w:style>
  <w:style w:type="paragraph" w:styleId="883">
    <w:name w:val="toc 9"/>
    <w:basedOn w:val="887"/>
    <w:next w:val="887"/>
    <w:uiPriority w:val="39"/>
    <w:unhideWhenUsed/>
    <w:pPr>
      <w:pBdr/>
      <w:spacing w:after="100"/>
      <w:ind w:left="1760"/>
    </w:pPr>
  </w:style>
  <w:style w:type="character" w:styleId="884">
    <w:name w:val="Placeholder Text"/>
    <w:basedOn w:val="888"/>
    <w:uiPriority w:val="99"/>
    <w:semiHidden/>
    <w:pPr>
      <w:pBdr/>
      <w:spacing/>
      <w:ind/>
    </w:pPr>
    <w:rPr>
      <w:color w:val="666666"/>
    </w:rPr>
  </w:style>
  <w:style w:type="paragraph" w:styleId="885">
    <w:name w:val="TOC Heading"/>
    <w:uiPriority w:val="39"/>
    <w:unhideWhenUsed/>
    <w:pPr>
      <w:pBdr/>
      <w:spacing/>
      <w:ind/>
    </w:pPr>
  </w:style>
  <w:style w:type="paragraph" w:styleId="886">
    <w:name w:val="table of figures"/>
    <w:basedOn w:val="887"/>
    <w:next w:val="887"/>
    <w:uiPriority w:val="99"/>
    <w:unhideWhenUsed/>
    <w:pPr>
      <w:pBdr/>
      <w:spacing w:after="0" w:afterAutospacing="0"/>
      <w:ind/>
    </w:pPr>
  </w:style>
  <w:style w:type="paragraph" w:styleId="887" w:default="1">
    <w:name w:val="Normal"/>
    <w:qFormat/>
    <w:pPr>
      <w:pBdr/>
      <w:spacing w:after="0" w:afterAutospacing="0"/>
      <w:ind/>
    </w:pPr>
    <w:rPr>
      <w:rFonts w:ascii="Arial" w:hAnsi="Arial" w:eastAsia="Arial" w:cs="Arial"/>
    </w:rPr>
  </w:style>
  <w:style w:type="character" w:styleId="888" w:default="1">
    <w:name w:val="Default Paragraph Font"/>
    <w:uiPriority w:val="1"/>
    <w:semiHidden/>
    <w:unhideWhenUsed/>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List Paragraph"/>
    <w:basedOn w:val="887"/>
    <w:uiPriority w:val="34"/>
    <w:qFormat/>
    <w:pPr>
      <w:pBdr/>
      <w:spacing/>
      <w:ind w:left="720"/>
      <w:contextualSpacing w:val="true"/>
    </w:pPr>
  </w:style>
  <w:style w:type="character" w:styleId="892">
    <w:name w:val="Hyperlink"/>
    <w:basedOn w:val="888"/>
    <w:uiPriority w:val="99"/>
    <w:unhideWhenUsed/>
    <w:pPr>
      <w:pBdr/>
      <w:spacing/>
      <w:ind/>
    </w:pPr>
    <w:rPr>
      <w:color w:val="467886"/>
      <w:u w:val="single"/>
    </w:rPr>
  </w:style>
  <w:style w:type="character" w:styleId="893" w:customStyle="1">
    <w:name w:val="clFilename_character"/>
    <w:link w:val="894"/>
    <w:pPr>
      <w:pBdr/>
      <w:spacing/>
      <w:ind/>
    </w:pPr>
    <w:rPr>
      <w:rFonts w:ascii="Courier New" w:hAnsi="Courier New" w:eastAsia="Courier New" w:cs="Courier New"/>
      <w:sz w:val="24"/>
      <w:szCs w:val="24"/>
    </w:rPr>
  </w:style>
  <w:style w:type="paragraph" w:styleId="894" w:customStyle="1">
    <w:name w:val="clFilename"/>
    <w:basedOn w:val="887"/>
    <w:link w:val="893"/>
    <w:qFormat/>
    <w:pPr>
      <w:pBdr/>
      <w:spacing/>
      <w:ind w:left="709"/>
    </w:pPr>
    <w:rPr>
      <w:rFonts w:ascii="Courier New" w:hAnsi="Courier New" w:eastAsia="Courier New" w:cs="Courier New"/>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todd@toddwarner.io"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onlyoffice/9.2.1.8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Warner</cp:lastModifiedBy>
  <cp:revision>5</cp:revision>
  <dcterms:modified xsi:type="dcterms:W3CDTF">2026-03-02T02:32:16Z</dcterms:modified>
</cp:coreProperties>
</file>